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A479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E287D15" wp14:editId="4559F1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i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499" cy="1158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B73A0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Σύλλογος Πολιτών υπέρ των Ρεμάτων, "ΡΟΗ"</w:t>
      </w:r>
    </w:p>
    <w:p w14:paraId="50DF8768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Αθηνάς 57, 105 52 Αθήνα</w:t>
      </w:r>
    </w:p>
    <w:p w14:paraId="2A5A8928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Τηλ: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 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 xml:space="preserve"> +30 6972246035</w:t>
      </w:r>
    </w:p>
    <w:p w14:paraId="6E4C9E58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E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-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mail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: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 </w:t>
      </w:r>
      <w:hyperlink r:id="rId8" w:tgtFrame="_blank" w:history="1">
        <w:r w:rsidRPr="00F57372">
          <w:rPr>
            <w:rFonts w:ascii="Cambria" w:eastAsia="Times New Roman" w:hAnsi="Cambria" w:cstheme="minorHAnsi"/>
            <w:color w:val="262626" w:themeColor="text1" w:themeTint="D9"/>
            <w:sz w:val="20"/>
            <w:szCs w:val="20"/>
            <w:lang w:val="en-US" w:eastAsia="ko-KR"/>
          </w:rPr>
          <w:t>info</w:t>
        </w:r>
        <w:r w:rsidRPr="00F57372">
          <w:rPr>
            <w:rFonts w:ascii="Cambria" w:eastAsia="Times New Roman" w:hAnsi="Cambria" w:cstheme="minorHAnsi"/>
            <w:color w:val="262626" w:themeColor="text1" w:themeTint="D9"/>
            <w:sz w:val="20"/>
            <w:szCs w:val="20"/>
            <w:lang w:val="el-GR" w:eastAsia="ko-KR"/>
          </w:rPr>
          <w:t>@</w:t>
        </w:r>
        <w:r w:rsidRPr="00F57372">
          <w:rPr>
            <w:rFonts w:ascii="Cambria" w:eastAsia="Times New Roman" w:hAnsi="Cambria" w:cstheme="minorHAnsi"/>
            <w:color w:val="262626" w:themeColor="text1" w:themeTint="D9"/>
            <w:sz w:val="20"/>
            <w:szCs w:val="20"/>
            <w:lang w:val="en-US" w:eastAsia="ko-KR"/>
          </w:rPr>
          <w:t>remata</w:t>
        </w:r>
        <w:r w:rsidRPr="00F57372">
          <w:rPr>
            <w:rFonts w:ascii="Cambria" w:eastAsia="Times New Roman" w:hAnsi="Cambria" w:cstheme="minorHAnsi"/>
            <w:color w:val="262626" w:themeColor="text1" w:themeTint="D9"/>
            <w:sz w:val="20"/>
            <w:szCs w:val="20"/>
            <w:lang w:val="el-GR" w:eastAsia="ko-KR"/>
          </w:rPr>
          <w:t>.</w:t>
        </w:r>
        <w:r w:rsidRPr="00F57372">
          <w:rPr>
            <w:rFonts w:ascii="Cambria" w:eastAsia="Times New Roman" w:hAnsi="Cambria" w:cstheme="minorHAnsi"/>
            <w:color w:val="262626" w:themeColor="text1" w:themeTint="D9"/>
            <w:sz w:val="20"/>
            <w:szCs w:val="20"/>
            <w:lang w:val="en-US" w:eastAsia="ko-KR"/>
          </w:rPr>
          <w:t>gr</w:t>
        </w:r>
      </w:hyperlink>
    </w:p>
    <w:p w14:paraId="0C637581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</w:p>
    <w:p w14:paraId="5E9FA01E" w14:textId="77777777" w:rsidR="00980F27" w:rsidRPr="00F57372" w:rsidRDefault="00980F27" w:rsidP="00980F27">
      <w:pPr>
        <w:spacing w:after="0" w:line="240" w:lineRule="auto"/>
        <w:jc w:val="right"/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</w:pP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www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.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remata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l-GR" w:eastAsia="ko-KR"/>
        </w:rPr>
        <w:t>.</w:t>
      </w:r>
      <w:r w:rsidRPr="00F57372">
        <w:rPr>
          <w:rFonts w:ascii="Cambria" w:eastAsia="Times New Roman" w:hAnsi="Cambria" w:cstheme="minorHAnsi"/>
          <w:color w:val="262626" w:themeColor="text1" w:themeTint="D9"/>
          <w:sz w:val="20"/>
          <w:szCs w:val="20"/>
          <w:lang w:val="en-US" w:eastAsia="ko-KR"/>
        </w:rPr>
        <w:t>gr</w:t>
      </w:r>
    </w:p>
    <w:p w14:paraId="2CCE78F7" w14:textId="77777777" w:rsidR="00047736" w:rsidRPr="00F57372" w:rsidRDefault="00047736" w:rsidP="00661A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l-GR" w:eastAsia="en-GB"/>
        </w:rPr>
      </w:pPr>
    </w:p>
    <w:p w14:paraId="5BE48918" w14:textId="46E30AF3" w:rsidR="00F57372" w:rsidRPr="00E32DB5" w:rsidRDefault="00F57372" w:rsidP="00FA0051">
      <w:pPr>
        <w:pStyle w:val="Standard"/>
        <w:jc w:val="center"/>
        <w:rPr>
          <w:rFonts w:ascii="Cambria" w:hAnsi="Cambria"/>
          <w:b/>
          <w:bCs/>
          <w:lang w:val="el-GR"/>
        </w:rPr>
      </w:pPr>
      <w:r w:rsidRPr="00E32DB5">
        <w:rPr>
          <w:rFonts w:ascii="Cambria" w:hAnsi="Cambria"/>
          <w:b/>
          <w:bCs/>
          <w:lang w:val="el-GR"/>
        </w:rPr>
        <w:t>ΠΡΟΣΚΛΗΣΗ ΤΑΚΤΙΚΗΣ ΕΤΗΣΙΑΣ ΓΕΝΙΚΗΣ ΣΥΝΕΛΕΥΣΗΣ 2024</w:t>
      </w:r>
    </w:p>
    <w:p w14:paraId="696C43B2" w14:textId="77777777" w:rsidR="00F57372" w:rsidRPr="00E32DB5" w:rsidRDefault="00F57372" w:rsidP="00F57372">
      <w:pPr>
        <w:pStyle w:val="Standard"/>
        <w:jc w:val="center"/>
        <w:rPr>
          <w:rFonts w:ascii="Cambria" w:hAnsi="Cambria"/>
          <w:lang w:val="el-GR"/>
        </w:rPr>
      </w:pPr>
    </w:p>
    <w:p w14:paraId="796DE5AB" w14:textId="3697BA1C" w:rsidR="00F57372" w:rsidRPr="00EB620D" w:rsidRDefault="00F57372" w:rsidP="00F57372">
      <w:pPr>
        <w:pStyle w:val="Standard"/>
        <w:rPr>
          <w:lang w:val="el-GR"/>
        </w:rPr>
      </w:pPr>
      <w:r w:rsidRPr="00E32DB5">
        <w:rPr>
          <w:rFonts w:ascii="Cambria" w:hAnsi="Cambria"/>
        </w:rPr>
        <w:t>Αγαπητά μέλη &amp; φίλοι</w:t>
      </w:r>
      <w:r w:rsidR="00EB620D">
        <w:rPr>
          <w:rFonts w:ascii="Cambria" w:hAnsi="Cambria"/>
          <w:lang w:val="el-GR"/>
        </w:rPr>
        <w:t>,</w:t>
      </w:r>
    </w:p>
    <w:p w14:paraId="0810C171" w14:textId="77777777" w:rsidR="00F57372" w:rsidRPr="00E32DB5" w:rsidRDefault="00F57372" w:rsidP="00F57372">
      <w:pPr>
        <w:pStyle w:val="Standard"/>
        <w:rPr>
          <w:rFonts w:ascii="Cambria" w:hAnsi="Cambria"/>
        </w:rPr>
      </w:pPr>
    </w:p>
    <w:p w14:paraId="0F335D18" w14:textId="494B29F2" w:rsidR="00F57372" w:rsidRPr="00E32DB5" w:rsidRDefault="00F57372" w:rsidP="00F57372">
      <w:pPr>
        <w:pStyle w:val="Standard"/>
      </w:pPr>
      <w:r w:rsidRPr="00E32DB5">
        <w:rPr>
          <w:rFonts w:ascii="Cambria" w:hAnsi="Cambria"/>
        </w:rPr>
        <w:t>Το Διοικητικό Συμβούλιο</w:t>
      </w:r>
      <w:r w:rsidRPr="00E32DB5">
        <w:rPr>
          <w:rFonts w:ascii="Cambria" w:hAnsi="Cambria"/>
          <w:lang w:val="el-GR"/>
        </w:rPr>
        <w:t xml:space="preserve"> του συλλόγου,</w:t>
      </w:r>
      <w:r w:rsidRPr="00E32DB5">
        <w:rPr>
          <w:rFonts w:ascii="Cambria" w:hAnsi="Cambria"/>
        </w:rPr>
        <w:t xml:space="preserve"> </w:t>
      </w:r>
      <w:r w:rsidRPr="00E32DB5">
        <w:rPr>
          <w:rFonts w:ascii="Cambria" w:hAnsi="Cambria"/>
          <w:lang w:val="el-GR"/>
        </w:rPr>
        <w:t>σας</w:t>
      </w:r>
      <w:r w:rsidRPr="00E32DB5">
        <w:rPr>
          <w:rFonts w:ascii="Cambria" w:hAnsi="Cambria"/>
        </w:rPr>
        <w:t xml:space="preserve"> καλεί στην </w:t>
      </w:r>
      <w:r w:rsidRPr="00E32DB5">
        <w:rPr>
          <w:rFonts w:ascii="Cambria" w:hAnsi="Cambria"/>
          <w:lang w:val="el-GR"/>
        </w:rPr>
        <w:t xml:space="preserve">ετήσια </w:t>
      </w:r>
      <w:r w:rsidRPr="00E32DB5">
        <w:rPr>
          <w:rFonts w:ascii="Cambria" w:hAnsi="Cambria"/>
        </w:rPr>
        <w:t>Τακτική Γενική Συνέλευση</w:t>
      </w:r>
      <w:r w:rsidRPr="00E32DB5">
        <w:rPr>
          <w:rFonts w:ascii="Cambria" w:hAnsi="Cambria"/>
          <w:lang w:val="el-GR"/>
        </w:rPr>
        <w:t xml:space="preserve"> που έχει οριστεί την </w:t>
      </w:r>
      <w:r w:rsidR="003E6A9F">
        <w:rPr>
          <w:rFonts w:ascii="Cambria" w:hAnsi="Cambria"/>
          <w:lang w:val="el-GR"/>
        </w:rPr>
        <w:t>Πέμπτη</w:t>
      </w:r>
      <w:r w:rsidRPr="00E32DB5">
        <w:rPr>
          <w:rFonts w:ascii="Cambria" w:hAnsi="Cambria"/>
          <w:lang w:val="el-GR"/>
        </w:rPr>
        <w:t xml:space="preserve"> </w:t>
      </w:r>
      <w:r w:rsidR="003E6A9F">
        <w:rPr>
          <w:rFonts w:ascii="Cambria" w:hAnsi="Cambria"/>
          <w:lang w:val="el-GR"/>
        </w:rPr>
        <w:t>20</w:t>
      </w:r>
      <w:r w:rsidRPr="00E32DB5">
        <w:rPr>
          <w:rFonts w:ascii="Cambria" w:hAnsi="Cambria"/>
          <w:lang w:val="el-GR"/>
        </w:rPr>
        <w:t xml:space="preserve"> Ιουνίου 2024 και ώρα 19:00</w:t>
      </w:r>
      <w:r w:rsidRPr="00E32DB5">
        <w:rPr>
          <w:lang w:val="el-GR"/>
        </w:rPr>
        <w:t xml:space="preserve"> </w:t>
      </w:r>
      <w:r w:rsidRPr="00E32DB5">
        <w:rPr>
          <w:rFonts w:ascii="Cambria" w:hAnsi="Cambria"/>
        </w:rPr>
        <w:t>και</w:t>
      </w:r>
      <w:r w:rsidRPr="00E32DB5">
        <w:rPr>
          <w:rFonts w:ascii="Cambria" w:hAnsi="Cambria"/>
          <w:lang w:val="el-GR"/>
        </w:rPr>
        <w:t xml:space="preserve"> σε περίπτωση που δεν επιτευχθεί απαρτία στην</w:t>
      </w:r>
      <w:r w:rsidRPr="00E32DB5">
        <w:rPr>
          <w:rFonts w:ascii="Cambria" w:hAnsi="Cambria"/>
        </w:rPr>
        <w:t xml:space="preserve"> επαναληπτική </w:t>
      </w:r>
      <w:r w:rsidRPr="00E32DB5">
        <w:rPr>
          <w:rFonts w:ascii="Cambria" w:hAnsi="Cambria"/>
          <w:b/>
          <w:bCs/>
          <w:lang w:val="el-GR"/>
        </w:rPr>
        <w:t xml:space="preserve">(οριστική και καταληκτική) που θα γίνει την </w:t>
      </w:r>
    </w:p>
    <w:p w14:paraId="6F8C93D9" w14:textId="77777777" w:rsidR="007B6130" w:rsidRDefault="007B6130" w:rsidP="00E32DB5">
      <w:pPr>
        <w:pStyle w:val="Standard"/>
        <w:jc w:val="center"/>
        <w:rPr>
          <w:rFonts w:ascii="Cambria" w:hAnsi="Cambria"/>
          <w:b/>
          <w:bCs/>
          <w:color w:val="FF0000"/>
          <w:lang w:val="el-GR"/>
        </w:rPr>
      </w:pPr>
    </w:p>
    <w:p w14:paraId="5EE10B83" w14:textId="299FB918" w:rsidR="00F57372" w:rsidRPr="00E32DB5" w:rsidRDefault="003E6A9F" w:rsidP="00E32DB5">
      <w:pPr>
        <w:pStyle w:val="Standard"/>
        <w:jc w:val="center"/>
      </w:pPr>
      <w:r>
        <w:rPr>
          <w:rFonts w:ascii="Cambria" w:hAnsi="Cambria"/>
          <w:b/>
          <w:bCs/>
          <w:color w:val="FF0000"/>
          <w:lang w:val="el-GR"/>
        </w:rPr>
        <w:t>Πέμπτη 27</w:t>
      </w:r>
      <w:r w:rsidR="00F57372" w:rsidRPr="00E32DB5">
        <w:rPr>
          <w:rFonts w:ascii="Cambria" w:hAnsi="Cambria"/>
          <w:b/>
          <w:bCs/>
          <w:color w:val="FF0000"/>
          <w:lang w:val="el-GR"/>
        </w:rPr>
        <w:t>/6/4, ώρα 19:00  χωρίς άλλη ειδοποίηση.</w:t>
      </w:r>
    </w:p>
    <w:p w14:paraId="7A8382AB" w14:textId="77777777" w:rsidR="00F57372" w:rsidRPr="00E32DB5" w:rsidRDefault="00F57372" w:rsidP="00F57372">
      <w:pPr>
        <w:pStyle w:val="Standard"/>
        <w:rPr>
          <w:rFonts w:ascii="Cambria" w:hAnsi="Cambria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F57372" w:rsidRPr="003E6A9F" w14:paraId="6DD9060D" w14:textId="77777777" w:rsidTr="00C13E23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D169" w14:textId="5105B9BB" w:rsidR="00F57372" w:rsidRPr="003E6A9F" w:rsidRDefault="00F57372" w:rsidP="00F57372">
            <w:pPr>
              <w:pStyle w:val="Standard"/>
              <w:jc w:val="center"/>
              <w:rPr>
                <w:lang w:val="el-GR"/>
              </w:rPr>
            </w:pPr>
            <w:r w:rsidRPr="00E32DB5">
              <w:rPr>
                <w:rFonts w:ascii="Cambria" w:hAnsi="Cambria"/>
                <w:b/>
                <w:bCs/>
                <w:lang w:val="el-GR"/>
              </w:rPr>
              <w:t>Η Γενική Συνέλευση θ</w:t>
            </w:r>
            <w:r w:rsidRPr="00E32DB5">
              <w:rPr>
                <w:rFonts w:ascii="Cambria" w:hAnsi="Cambria"/>
                <w:b/>
                <w:bCs/>
              </w:rPr>
              <w:t xml:space="preserve">α πραγματοποιηθεί </w:t>
            </w:r>
            <w:r w:rsidRPr="00E32DB5">
              <w:rPr>
                <w:rFonts w:ascii="Cambria" w:hAnsi="Cambria"/>
                <w:b/>
                <w:bCs/>
                <w:lang w:val="el-GR"/>
              </w:rPr>
              <w:t xml:space="preserve">με φυσική παρουσία </w:t>
            </w:r>
            <w:r w:rsidRPr="00E32DB5">
              <w:rPr>
                <w:rFonts w:ascii="Cambria" w:hAnsi="Cambria"/>
                <w:b/>
                <w:bCs/>
              </w:rPr>
              <w:t xml:space="preserve">στο </w:t>
            </w:r>
            <w:r w:rsidR="003E6A9F">
              <w:rPr>
                <w:rFonts w:ascii="Cambria" w:hAnsi="Cambria"/>
                <w:b/>
                <w:bCs/>
                <w:lang w:val="el-GR"/>
              </w:rPr>
              <w:t>ιστορικό, διατηρητέο κτίριο «Μπάγκειο» στην Πλ. Ομονοίας και Αθηνάς, Ομόνοια.</w:t>
            </w:r>
          </w:p>
          <w:p w14:paraId="78C66336" w14:textId="6529FE88" w:rsidR="00F57372" w:rsidRPr="00E32DB5" w:rsidRDefault="00F57372" w:rsidP="00C13E23">
            <w:pPr>
              <w:pStyle w:val="Standard"/>
              <w:jc w:val="center"/>
            </w:pPr>
          </w:p>
        </w:tc>
      </w:tr>
    </w:tbl>
    <w:p w14:paraId="39CA0F3E" w14:textId="77777777" w:rsidR="00F57372" w:rsidRPr="00E32DB5" w:rsidRDefault="00F57372" w:rsidP="00F57372">
      <w:pPr>
        <w:pStyle w:val="Standard"/>
        <w:rPr>
          <w:rFonts w:ascii="Cambria" w:hAnsi="Cambria"/>
        </w:rPr>
      </w:pPr>
    </w:p>
    <w:p w14:paraId="041C8245" w14:textId="6276B69B" w:rsidR="00F57372" w:rsidRPr="00E32DB5" w:rsidRDefault="00F57372" w:rsidP="00F57372">
      <w:pPr>
        <w:pStyle w:val="Standard"/>
        <w:rPr>
          <w:rFonts w:ascii="Cambria" w:hAnsi="Cambria"/>
        </w:rPr>
      </w:pPr>
      <w:r w:rsidRPr="00E32DB5">
        <w:rPr>
          <w:rFonts w:ascii="Cambria" w:hAnsi="Cambria"/>
          <w:lang w:val="el-GR"/>
        </w:rPr>
        <w:t>Θ</w:t>
      </w:r>
      <w:r w:rsidRPr="00E32DB5">
        <w:rPr>
          <w:rFonts w:ascii="Cambria" w:hAnsi="Cambria"/>
        </w:rPr>
        <w:t>έματ</w:t>
      </w:r>
      <w:r w:rsidR="00E32DB5">
        <w:rPr>
          <w:rFonts w:ascii="Cambria" w:hAnsi="Cambria"/>
          <w:lang w:val="el-GR"/>
        </w:rPr>
        <w:t>α</w:t>
      </w:r>
      <w:r w:rsidRPr="00E32DB5">
        <w:rPr>
          <w:rFonts w:ascii="Cambria" w:hAnsi="Cambria"/>
        </w:rPr>
        <w:t xml:space="preserve"> </w:t>
      </w:r>
      <w:r w:rsidRPr="00E32DB5">
        <w:rPr>
          <w:rFonts w:ascii="Cambria" w:hAnsi="Cambria"/>
          <w:lang w:val="el-GR"/>
        </w:rPr>
        <w:t>Ημερήσιας Διάταξης</w:t>
      </w:r>
      <w:r w:rsidRPr="00E32DB5">
        <w:rPr>
          <w:rFonts w:ascii="Cambria" w:hAnsi="Cambria"/>
        </w:rPr>
        <w:t>:</w:t>
      </w:r>
    </w:p>
    <w:p w14:paraId="54BE5061" w14:textId="77777777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-Εκλογή Προεδρείου</w:t>
      </w:r>
    </w:p>
    <w:p w14:paraId="241E85BD" w14:textId="5FB86A27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-Παρουσίαση Διοικητικού Απολογισμού Δράσεων του 2023</w:t>
      </w:r>
    </w:p>
    <w:p w14:paraId="41FD57BC" w14:textId="6FC1462A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 xml:space="preserve">-Παρουσίαση </w:t>
      </w:r>
      <w:r w:rsidR="00943B95">
        <w:rPr>
          <w:rFonts w:ascii="Cambria" w:hAnsi="Cambria"/>
          <w:lang w:val="el-GR"/>
        </w:rPr>
        <w:t>Οικονομικού</w:t>
      </w:r>
      <w:r w:rsidRPr="00E32DB5">
        <w:rPr>
          <w:rFonts w:ascii="Cambria" w:hAnsi="Cambria"/>
          <w:lang w:val="el-GR"/>
        </w:rPr>
        <w:t xml:space="preserve"> Απολογισμού για </w:t>
      </w:r>
      <w:r w:rsidR="00943B95">
        <w:rPr>
          <w:rFonts w:ascii="Cambria" w:hAnsi="Cambria"/>
          <w:lang w:val="el-GR"/>
        </w:rPr>
        <w:t>τ</w:t>
      </w:r>
      <w:r w:rsidR="00735E33">
        <w:rPr>
          <w:rFonts w:ascii="Cambria" w:hAnsi="Cambria"/>
          <w:lang w:val="el-GR"/>
        </w:rPr>
        <w:t xml:space="preserve">ο έτος 2023 </w:t>
      </w:r>
      <w:r w:rsidR="00943B95">
        <w:rPr>
          <w:rFonts w:ascii="Cambria" w:hAnsi="Cambria"/>
          <w:lang w:val="el-GR"/>
        </w:rPr>
        <w:t xml:space="preserve"> και</w:t>
      </w:r>
      <w:r w:rsidR="00735E33">
        <w:rPr>
          <w:rFonts w:ascii="Cambria" w:hAnsi="Cambria"/>
          <w:lang w:val="el-GR"/>
        </w:rPr>
        <w:t xml:space="preserve"> την περίοδο</w:t>
      </w:r>
      <w:r w:rsidR="00943B95">
        <w:rPr>
          <w:rFonts w:ascii="Cambria" w:hAnsi="Cambria"/>
          <w:lang w:val="el-GR"/>
        </w:rPr>
        <w:t xml:space="preserve"> από 1.1.2024 έως 14.6.2024.</w:t>
      </w:r>
      <w:r w:rsidRPr="00E32DB5">
        <w:rPr>
          <w:rFonts w:ascii="Cambria" w:hAnsi="Cambria"/>
          <w:lang w:val="el-GR"/>
        </w:rPr>
        <w:t xml:space="preserve"> </w:t>
      </w:r>
    </w:p>
    <w:p w14:paraId="2F1BAA5A" w14:textId="47FFACDF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 xml:space="preserve">-Παρουσίαση </w:t>
      </w:r>
      <w:r w:rsidR="00EB620D" w:rsidRPr="00E32DB5">
        <w:rPr>
          <w:rFonts w:ascii="Cambria" w:hAnsi="Cambria"/>
          <w:lang w:val="el-GR"/>
        </w:rPr>
        <w:t>Έκθεσης</w:t>
      </w:r>
      <w:r w:rsidRPr="00E32DB5">
        <w:rPr>
          <w:rFonts w:ascii="Cambria" w:hAnsi="Cambria"/>
          <w:lang w:val="el-GR"/>
        </w:rPr>
        <w:t xml:space="preserve"> Εξελεγκτικής Επιτροπής</w:t>
      </w:r>
    </w:p>
    <w:p w14:paraId="53631D7B" w14:textId="77777777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-Απαλλαγή του ΔΣ και της Εξελεγκτικής Επιτροπής από τις ευθύνες τους.</w:t>
      </w:r>
    </w:p>
    <w:p w14:paraId="1C6EC8E9" w14:textId="66E43761" w:rsidR="00F57372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-Παρουσίαση και έγκριση προγραμματισμού δράσης 2024</w:t>
      </w:r>
    </w:p>
    <w:p w14:paraId="762F86F1" w14:textId="419657CA" w:rsidR="00735E33" w:rsidRPr="00E32DB5" w:rsidRDefault="00735E33" w:rsidP="00F57372">
      <w:pPr>
        <w:pStyle w:val="Standard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-Εγκριση προϋπολογισμού 2024</w:t>
      </w:r>
    </w:p>
    <w:p w14:paraId="611E4239" w14:textId="77777777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-Προτάσεις μελών</w:t>
      </w:r>
    </w:p>
    <w:p w14:paraId="60DF6BA8" w14:textId="77777777" w:rsidR="00F57372" w:rsidRPr="00E32DB5" w:rsidRDefault="00F57372" w:rsidP="00F57372">
      <w:pPr>
        <w:pStyle w:val="Standard"/>
        <w:rPr>
          <w:rFonts w:ascii="Cambria" w:hAnsi="Cambria"/>
        </w:rPr>
      </w:pPr>
    </w:p>
    <w:p w14:paraId="7AF647D1" w14:textId="1C32808F" w:rsidR="00F57372" w:rsidRPr="00E32DB5" w:rsidRDefault="00F57372" w:rsidP="00F57372">
      <w:pPr>
        <w:pStyle w:val="Standard"/>
        <w:rPr>
          <w:rFonts w:ascii="Cambria" w:hAnsi="Cambria"/>
          <w:lang w:val="el-GR"/>
        </w:rPr>
      </w:pPr>
      <w:r w:rsidRPr="00E32DB5">
        <w:rPr>
          <w:rFonts w:ascii="Cambria" w:hAnsi="Cambria"/>
          <w:lang w:val="el-GR"/>
        </w:rPr>
        <w:t>Παρακαλούμε τα μέλη και τους φίλους του συλλόγου μας να παραστούν σ αυτή την κορυφαία διαδικασία Γενικής Συνέλευσης. Ας ενώσουμε τις δυνάμεις μας γιατί σε λίγο η κατάσταση θα είναι μη αναστρέψιμη.</w:t>
      </w:r>
    </w:p>
    <w:p w14:paraId="097B721C" w14:textId="2480C9DD" w:rsidR="00251881" w:rsidRPr="00C5341E" w:rsidRDefault="00C5341E" w:rsidP="00974CF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el-GR" w:eastAsia="en-GB"/>
        </w:rPr>
      </w:pP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>Για το ΔΣ του Συλλόγου</w:t>
      </w:r>
    </w:p>
    <w:p w14:paraId="7E9F4E41" w14:textId="02D80F4E" w:rsidR="00C5341E" w:rsidRPr="00C5341E" w:rsidRDefault="00C5341E" w:rsidP="00974CF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el-GR" w:eastAsia="en-GB"/>
        </w:rPr>
      </w:pP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 xml:space="preserve">Η Πρόεδρος </w:t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  <w:t>Η Γεν. Γραμματέας</w:t>
      </w:r>
    </w:p>
    <w:p w14:paraId="00964512" w14:textId="77777777" w:rsidR="00C5341E" w:rsidRPr="00C5341E" w:rsidRDefault="00C5341E" w:rsidP="00974CF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el-GR" w:eastAsia="en-GB"/>
        </w:rPr>
      </w:pPr>
    </w:p>
    <w:p w14:paraId="1949968E" w14:textId="068BF50D" w:rsidR="00C5341E" w:rsidRPr="00C5341E" w:rsidRDefault="00C5341E" w:rsidP="00974CF2">
      <w:pPr>
        <w:spacing w:before="100" w:beforeAutospacing="1" w:after="100" w:afterAutospacing="1" w:line="240" w:lineRule="auto"/>
        <w:ind w:left="720" w:firstLine="720"/>
        <w:rPr>
          <w:rFonts w:ascii="Cambria" w:eastAsia="Times New Roman" w:hAnsi="Cambria" w:cs="Times New Roman"/>
          <w:sz w:val="24"/>
          <w:szCs w:val="24"/>
          <w:lang w:val="el-GR" w:eastAsia="en-GB"/>
        </w:rPr>
      </w:pP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 xml:space="preserve">Χριστίνα Φίλιππα </w:t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</w:r>
      <w:r w:rsidRPr="00C5341E">
        <w:rPr>
          <w:rFonts w:ascii="Cambria" w:eastAsia="Times New Roman" w:hAnsi="Cambria" w:cs="Times New Roman"/>
          <w:sz w:val="24"/>
          <w:szCs w:val="24"/>
          <w:lang w:val="el-GR" w:eastAsia="en-GB"/>
        </w:rPr>
        <w:tab/>
        <w:t>Μαρία Χρυσή</w:t>
      </w:r>
    </w:p>
    <w:p w14:paraId="5FD550D8" w14:textId="77777777" w:rsidR="00251881" w:rsidRPr="00251881" w:rsidRDefault="00251881" w:rsidP="00980F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l-GR" w:eastAsia="ko-KR"/>
        </w:rPr>
      </w:pPr>
      <w:r w:rsidRPr="0025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ko-KR"/>
        </w:rPr>
        <w:lastRenderedPageBreak/>
        <w:br/>
      </w:r>
    </w:p>
    <w:p w14:paraId="158B62E9" w14:textId="77777777" w:rsidR="00251881" w:rsidRPr="00251881" w:rsidRDefault="00251881" w:rsidP="005C2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ko-KR"/>
        </w:rPr>
      </w:pPr>
    </w:p>
    <w:p w14:paraId="1F5E4276" w14:textId="77777777" w:rsidR="00554661" w:rsidRPr="00DA2105" w:rsidRDefault="00554661" w:rsidP="00661A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l-GR" w:eastAsia="en-GB"/>
        </w:rPr>
      </w:pPr>
    </w:p>
    <w:sectPr w:rsidR="00554661" w:rsidRPr="00DA2105" w:rsidSect="00B45134">
      <w:footerReference w:type="default" r:id="rId9"/>
      <w:pgSz w:w="11906" w:h="16838"/>
      <w:pgMar w:top="1440" w:right="1440" w:bottom="1440" w:left="144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1CC4" w14:textId="77777777" w:rsidR="005F0C72" w:rsidRDefault="005F0C72" w:rsidP="007538FB">
      <w:pPr>
        <w:spacing w:after="0" w:line="240" w:lineRule="auto"/>
      </w:pPr>
      <w:r>
        <w:separator/>
      </w:r>
    </w:p>
  </w:endnote>
  <w:endnote w:type="continuationSeparator" w:id="0">
    <w:p w14:paraId="16BF9CA9" w14:textId="77777777" w:rsidR="005F0C72" w:rsidRDefault="005F0C72" w:rsidP="0075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D5DC" w14:textId="77777777" w:rsidR="005C2BD3" w:rsidRPr="00251881" w:rsidRDefault="005C2BD3" w:rsidP="005C2BD3">
    <w:pPr>
      <w:spacing w:after="0" w:line="240" w:lineRule="auto"/>
      <w:ind w:right="400"/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</w:pP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Σύλλογος Πολιτών υπέρ των Ρεμάτων, "ΡΟΗ"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 xml:space="preserve">, 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Αθηνάς 57, 105 52 Αθήνα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 xml:space="preserve"> 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Τηλ: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 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 xml:space="preserve"> +30 6972246035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 xml:space="preserve"> 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E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mail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:</w:t>
    </w:r>
    <w:r w:rsidRPr="00251881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 </w:t>
    </w:r>
    <w:hyperlink r:id="rId1" w:tgtFrame="_blank" w:history="1">
      <w:r w:rsidRPr="00D34B3E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en-US" w:eastAsia="ko-KR"/>
        </w:rPr>
        <w:t>info</w:t>
      </w:r>
      <w:r w:rsidRPr="00D34B3E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el-GR" w:eastAsia="ko-KR"/>
        </w:rPr>
        <w:t>@</w:t>
      </w:r>
      <w:r w:rsidRPr="00D34B3E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en-US" w:eastAsia="ko-KR"/>
        </w:rPr>
        <w:t>remata</w:t>
      </w:r>
      <w:r w:rsidRPr="00D34B3E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el-GR" w:eastAsia="ko-KR"/>
        </w:rPr>
        <w:t>.</w:t>
      </w:r>
      <w:r w:rsidRPr="00D34B3E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en-US" w:eastAsia="ko-KR"/>
        </w:rPr>
        <w:t>gr</w:t>
      </w:r>
    </w:hyperlink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 xml:space="preserve"> 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www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.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remata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l-GR" w:eastAsia="ko-KR"/>
      </w:rPr>
      <w:t>.</w:t>
    </w:r>
    <w:r w:rsidRPr="00D34B3E">
      <w:rPr>
        <w:rFonts w:ascii="Times New Roman" w:eastAsia="Times New Roman" w:hAnsi="Times New Roman" w:cs="Times New Roman"/>
        <w:color w:val="262626" w:themeColor="text1" w:themeTint="D9"/>
        <w:sz w:val="16"/>
        <w:szCs w:val="16"/>
        <w:lang w:val="en-US" w:eastAsia="ko-KR"/>
      </w:rPr>
      <w:t>gr</w:t>
    </w:r>
  </w:p>
  <w:p w14:paraId="605E3528" w14:textId="77777777" w:rsidR="005C2BD3" w:rsidRPr="005C2BD3" w:rsidRDefault="005C2BD3" w:rsidP="005C2BD3">
    <w:pPr>
      <w:spacing w:after="0" w:line="240" w:lineRule="auto"/>
      <w:jc w:val="right"/>
      <w:rPr>
        <w:rFonts w:ascii="Times New Roman" w:eastAsia="Times New Roman" w:hAnsi="Times New Roman" w:cs="Times New Roman"/>
        <w:color w:val="262626" w:themeColor="text1" w:themeTint="D9"/>
        <w:sz w:val="20"/>
        <w:szCs w:val="20"/>
        <w:lang w:val="el-GR" w:eastAsia="ko-KR"/>
      </w:rPr>
    </w:pPr>
  </w:p>
  <w:p w14:paraId="192A3060" w14:textId="77777777" w:rsidR="005C2BD3" w:rsidRPr="00251881" w:rsidRDefault="005C2BD3" w:rsidP="005C2BD3">
    <w:pPr>
      <w:spacing w:after="0" w:line="240" w:lineRule="auto"/>
      <w:jc w:val="right"/>
      <w:rPr>
        <w:rFonts w:ascii="Times New Roman" w:eastAsia="Times New Roman" w:hAnsi="Times New Roman" w:cs="Times New Roman"/>
        <w:color w:val="262626" w:themeColor="text1" w:themeTint="D9"/>
        <w:sz w:val="20"/>
        <w:szCs w:val="20"/>
        <w:lang w:val="el-GR" w:eastAsia="ko-KR"/>
      </w:rPr>
    </w:pPr>
  </w:p>
  <w:p w14:paraId="028E9B7C" w14:textId="77777777" w:rsidR="005C2BD3" w:rsidRPr="005C2BD3" w:rsidRDefault="005C2BD3">
    <w:pPr>
      <w:pStyle w:val="a6"/>
      <w:rPr>
        <w:lang w:val="el-GR"/>
      </w:rPr>
    </w:pPr>
  </w:p>
  <w:p w14:paraId="33EF97E6" w14:textId="77777777" w:rsidR="005C2BD3" w:rsidRPr="005C2BD3" w:rsidRDefault="005C2BD3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EA58" w14:textId="77777777" w:rsidR="005F0C72" w:rsidRDefault="005F0C72" w:rsidP="007538FB">
      <w:pPr>
        <w:spacing w:after="0" w:line="240" w:lineRule="auto"/>
      </w:pPr>
      <w:r>
        <w:separator/>
      </w:r>
    </w:p>
  </w:footnote>
  <w:footnote w:type="continuationSeparator" w:id="0">
    <w:p w14:paraId="321DB5B0" w14:textId="77777777" w:rsidR="005F0C72" w:rsidRDefault="005F0C72" w:rsidP="0075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6D90"/>
    <w:multiLevelType w:val="hybridMultilevel"/>
    <w:tmpl w:val="1376E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A22"/>
    <w:multiLevelType w:val="hybridMultilevel"/>
    <w:tmpl w:val="7EE20336"/>
    <w:lvl w:ilvl="0" w:tplc="0D32A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B506D"/>
    <w:multiLevelType w:val="hybridMultilevel"/>
    <w:tmpl w:val="6DAE4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61063">
    <w:abstractNumId w:val="1"/>
  </w:num>
  <w:num w:numId="2" w16cid:durableId="1730877990">
    <w:abstractNumId w:val="0"/>
  </w:num>
  <w:num w:numId="3" w16cid:durableId="123470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72"/>
    <w:rsid w:val="00044DA6"/>
    <w:rsid w:val="00047736"/>
    <w:rsid w:val="000606AC"/>
    <w:rsid w:val="00062D1F"/>
    <w:rsid w:val="00090DFD"/>
    <w:rsid w:val="00095BAC"/>
    <w:rsid w:val="000C18AB"/>
    <w:rsid w:val="00101A33"/>
    <w:rsid w:val="00106A5D"/>
    <w:rsid w:val="00126D55"/>
    <w:rsid w:val="001524CF"/>
    <w:rsid w:val="00185460"/>
    <w:rsid w:val="00195061"/>
    <w:rsid w:val="001A10C7"/>
    <w:rsid w:val="001A56B9"/>
    <w:rsid w:val="001D74C3"/>
    <w:rsid w:val="001E2323"/>
    <w:rsid w:val="002363D5"/>
    <w:rsid w:val="00251881"/>
    <w:rsid w:val="0027245E"/>
    <w:rsid w:val="002A1E69"/>
    <w:rsid w:val="002D6904"/>
    <w:rsid w:val="002E2532"/>
    <w:rsid w:val="003260BB"/>
    <w:rsid w:val="0037019E"/>
    <w:rsid w:val="003D5EB4"/>
    <w:rsid w:val="003E6A9F"/>
    <w:rsid w:val="004018AE"/>
    <w:rsid w:val="00424C49"/>
    <w:rsid w:val="00430B4C"/>
    <w:rsid w:val="004536BE"/>
    <w:rsid w:val="00483920"/>
    <w:rsid w:val="004B26DC"/>
    <w:rsid w:val="004E7B00"/>
    <w:rsid w:val="004F6B7E"/>
    <w:rsid w:val="00515AD7"/>
    <w:rsid w:val="00554661"/>
    <w:rsid w:val="005C2BD3"/>
    <w:rsid w:val="005F0C72"/>
    <w:rsid w:val="00643D14"/>
    <w:rsid w:val="0065399E"/>
    <w:rsid w:val="00661ACD"/>
    <w:rsid w:val="006B0D14"/>
    <w:rsid w:val="006E322C"/>
    <w:rsid w:val="00722759"/>
    <w:rsid w:val="00735E33"/>
    <w:rsid w:val="00737CD1"/>
    <w:rsid w:val="007538FB"/>
    <w:rsid w:val="00760EA1"/>
    <w:rsid w:val="007B6130"/>
    <w:rsid w:val="007E61C7"/>
    <w:rsid w:val="007F555D"/>
    <w:rsid w:val="00804B13"/>
    <w:rsid w:val="008D3C2D"/>
    <w:rsid w:val="00910430"/>
    <w:rsid w:val="00931613"/>
    <w:rsid w:val="00942E2D"/>
    <w:rsid w:val="00943B95"/>
    <w:rsid w:val="00974CF2"/>
    <w:rsid w:val="009750CE"/>
    <w:rsid w:val="00980F27"/>
    <w:rsid w:val="00983BFE"/>
    <w:rsid w:val="009A3AD9"/>
    <w:rsid w:val="00A16256"/>
    <w:rsid w:val="00A506F4"/>
    <w:rsid w:val="00A64378"/>
    <w:rsid w:val="00AB745E"/>
    <w:rsid w:val="00AD4AEB"/>
    <w:rsid w:val="00AE7011"/>
    <w:rsid w:val="00AF5E54"/>
    <w:rsid w:val="00B45134"/>
    <w:rsid w:val="00B469D3"/>
    <w:rsid w:val="00B535DA"/>
    <w:rsid w:val="00B57A64"/>
    <w:rsid w:val="00B973E9"/>
    <w:rsid w:val="00BE1C7B"/>
    <w:rsid w:val="00BE5294"/>
    <w:rsid w:val="00C16F34"/>
    <w:rsid w:val="00C504E4"/>
    <w:rsid w:val="00C5341E"/>
    <w:rsid w:val="00C654E0"/>
    <w:rsid w:val="00C758CF"/>
    <w:rsid w:val="00CE1DE1"/>
    <w:rsid w:val="00CF62F3"/>
    <w:rsid w:val="00D17149"/>
    <w:rsid w:val="00D22741"/>
    <w:rsid w:val="00D34B3E"/>
    <w:rsid w:val="00D47C26"/>
    <w:rsid w:val="00D933DA"/>
    <w:rsid w:val="00DA2105"/>
    <w:rsid w:val="00E32DB5"/>
    <w:rsid w:val="00E4310E"/>
    <w:rsid w:val="00E43297"/>
    <w:rsid w:val="00E91478"/>
    <w:rsid w:val="00EA4AC7"/>
    <w:rsid w:val="00EB620D"/>
    <w:rsid w:val="00ED5911"/>
    <w:rsid w:val="00EF06AA"/>
    <w:rsid w:val="00F57372"/>
    <w:rsid w:val="00F75837"/>
    <w:rsid w:val="00FA0051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B1E61"/>
  <w15:chartTrackingRefBased/>
  <w15:docId w15:val="{6B23F26E-533A-4645-96BD-F65C1F9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61C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E61C7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D6904"/>
    <w:pPr>
      <w:ind w:left="720"/>
      <w:contextualSpacing/>
    </w:pPr>
  </w:style>
  <w:style w:type="paragraph" w:customStyle="1" w:styleId="yiv1670408453ydp330a71aamsonormal">
    <w:name w:val="yiv1670408453ydp330a71aamsonormal"/>
    <w:basedOn w:val="a"/>
    <w:rsid w:val="001A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670408453ydp330a71aafontstyle01">
    <w:name w:val="yiv1670408453ydp330a71aafontstyle01"/>
    <w:basedOn w:val="a0"/>
    <w:rsid w:val="001A10C7"/>
  </w:style>
  <w:style w:type="paragraph" w:customStyle="1" w:styleId="yiv1670408453ydp330a71aamsolistparagraph">
    <w:name w:val="yiv1670408453ydp330a71aamsolistparagraph"/>
    <w:basedOn w:val="a"/>
    <w:rsid w:val="001A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No Spacing"/>
    <w:uiPriority w:val="1"/>
    <w:qFormat/>
    <w:rsid w:val="00ED5911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53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38FB"/>
  </w:style>
  <w:style w:type="paragraph" w:styleId="a6">
    <w:name w:val="footer"/>
    <w:basedOn w:val="a"/>
    <w:link w:val="Char0"/>
    <w:uiPriority w:val="99"/>
    <w:unhideWhenUsed/>
    <w:rsid w:val="00753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38FB"/>
  </w:style>
  <w:style w:type="character" w:styleId="-">
    <w:name w:val="Hyperlink"/>
    <w:basedOn w:val="a0"/>
    <w:uiPriority w:val="99"/>
    <w:semiHidden/>
    <w:unhideWhenUsed/>
    <w:rsid w:val="00251881"/>
    <w:rPr>
      <w:color w:val="0000FF"/>
      <w:u w:val="single"/>
    </w:rPr>
  </w:style>
  <w:style w:type="paragraph" w:customStyle="1" w:styleId="Standard">
    <w:name w:val="Standard"/>
    <w:rsid w:val="00F57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at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mat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9;&#927;&#919;-&#931;&#933;&#923;&#923;&#927;&#915;&#927;&#931;\ROI-foot-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ROI-foot-address</Template>
  <TotalTime>100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2024-05-19T19:33:00Z</dcterms:created>
  <dcterms:modified xsi:type="dcterms:W3CDTF">2024-06-06T12:36:00Z</dcterms:modified>
</cp:coreProperties>
</file>